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14186957"/>
        <w:docPartObj>
          <w:docPartGallery w:val="Cover Pages"/>
          <w:docPartUnique/>
        </w:docPartObj>
      </w:sdtPr>
      <w:sdtEndPr/>
      <w:sdtContent>
        <w:p w14:paraId="0AF1F23F" w14:textId="4B8D9528" w:rsidR="0056354A" w:rsidRDefault="00CC7B17"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9FDF66A" wp14:editId="11E79519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1703070" cy="509905"/>
                <wp:effectExtent l="0" t="0" r="0" b="4445"/>
                <wp:wrapTight wrapText="bothSides">
                  <wp:wrapPolygon edited="0">
                    <wp:start x="0" y="0"/>
                    <wp:lineTo x="0" y="20981"/>
                    <wp:lineTo x="21262" y="20981"/>
                    <wp:lineTo x="21262" y="0"/>
                    <wp:lineTo x="0" y="0"/>
                  </wp:wrapPolygon>
                </wp:wrapTight>
                <wp:docPr id="1" name="Рисунок 1" descr="Описание: logo L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Описание: logo L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07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F7DF81" w14:textId="3AA9AF85" w:rsidR="0056354A" w:rsidRDefault="00CC7B1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3271A5" wp14:editId="5043214A">
                    <wp:simplePos x="0" y="0"/>
                    <wp:positionH relativeFrom="margin">
                      <wp:posOffset>-247650</wp:posOffset>
                    </wp:positionH>
                    <wp:positionV relativeFrom="page">
                      <wp:posOffset>2333296</wp:posOffset>
                    </wp:positionV>
                    <wp:extent cx="6858000" cy="525780"/>
                    <wp:effectExtent l="0" t="0" r="0" b="6350"/>
                    <wp:wrapSquare wrapText="bothSides"/>
                    <wp:docPr id="113" name="Текстовое поле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23293C" w14:textId="28C21CF8" w:rsidR="0056354A" w:rsidRPr="0056354A" w:rsidRDefault="00023445" w:rsidP="0056354A">
                                <w:pPr>
                                  <w:pStyle w:val="a3"/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aps/>
                                    <w:color w:val="C00000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 w:hAnsi="Cambria"/>
                                      <w:b/>
                                      <w:bCs/>
                                      <w:caps/>
                                      <w:color w:val="C00000"/>
                                      <w:sz w:val="96"/>
                                      <w:szCs w:val="96"/>
                                    </w:rPr>
                                    <w:alias w:val="Название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6354A" w:rsidRPr="0056354A"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C00000"/>
                                        <w:sz w:val="96"/>
                                        <w:szCs w:val="96"/>
                                      </w:rPr>
                                      <w:t xml:space="preserve">Raport financiar financial report финансовый </w:t>
                                    </w:r>
                                    <w:r w:rsidR="0056354A" w:rsidRPr="0056354A"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C00000"/>
                                        <w:sz w:val="96"/>
                                        <w:szCs w:val="96"/>
                                        <w:lang w:val="ru-RU"/>
                                      </w:rPr>
                                      <w:t>отчет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F1DBCE" w14:textId="57054877" w:rsidR="0056354A" w:rsidRDefault="0056354A">
                                    <w:pPr>
                                      <w:pStyle w:val="a3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7F3271A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13" o:spid="_x0000_s1026" type="#_x0000_t202" style="position:absolute;margin-left:-19.5pt;margin-top:183.7pt;width:540pt;height:41.4pt;z-index:251660288;visibility:visible;mso-wrap-style:square;mso-width-percent:0;mso-height-percent:363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" filled="f" stroked="f" strokeweight=".5pt">
                    <v:textbox inset="0,0,0,0">
                      <w:txbxContent>
                        <w:p w14:paraId="7523293C" w14:textId="28C21CF8" w:rsidR="0056354A" w:rsidRPr="0056354A" w:rsidRDefault="00023445" w:rsidP="0056354A">
                          <w:pPr>
                            <w:pStyle w:val="a3"/>
                            <w:jc w:val="center"/>
                            <w:rPr>
                              <w:rFonts w:ascii="Cambria" w:hAnsi="Cambria"/>
                              <w:b/>
                              <w:bCs/>
                              <w:caps/>
                              <w:color w:val="C00000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C00000"/>
                                <w:sz w:val="96"/>
                                <w:szCs w:val="96"/>
                              </w:rPr>
                              <w:alias w:val="Название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6354A" w:rsidRPr="0056354A"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C00000"/>
                                  <w:sz w:val="96"/>
                                  <w:szCs w:val="96"/>
                                </w:rPr>
                                <w:t xml:space="preserve">Raport financiar financial report финансовый </w:t>
                              </w:r>
                              <w:r w:rsidR="0056354A" w:rsidRPr="0056354A"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C00000"/>
                                  <w:sz w:val="96"/>
                                  <w:szCs w:val="96"/>
                                  <w:lang w:val="ru-RU"/>
                                </w:rPr>
                                <w:t>отчет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0F1DBCE" w14:textId="57054877" w:rsidR="0056354A" w:rsidRDefault="0056354A">
                              <w:pPr>
                                <w:pStyle w:val="a3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6354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F1F2E79" wp14:editId="6E2A08E0">
                    <wp:simplePos x="0" y="0"/>
                    <wp:positionH relativeFrom="page">
                      <wp:posOffset>1232535</wp:posOffset>
                    </wp:positionH>
                    <wp:positionV relativeFrom="page">
                      <wp:posOffset>1972310</wp:posOffset>
                    </wp:positionV>
                    <wp:extent cx="3660775" cy="3651250"/>
                    <wp:effectExtent l="0" t="0" r="10160" b="7620"/>
                    <wp:wrapSquare wrapText="bothSides"/>
                    <wp:docPr id="111" name="Текстовое поле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mbria" w:hAnsi="Cambria"/>
                                    <w:b/>
                                    <w:bCs/>
                                    <w:caps/>
                                    <w:color w:val="002060"/>
                                    <w:sz w:val="56"/>
                                    <w:szCs w:val="56"/>
                                  </w:rPr>
                                  <w:alias w:val="Дата публикации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0AE1F04" w14:textId="386A7A91" w:rsidR="0056354A" w:rsidRPr="0056354A" w:rsidRDefault="0056354A">
                                    <w:pPr>
                                      <w:pStyle w:val="a3"/>
                                      <w:jc w:val="right"/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002060"/>
                                        <w:sz w:val="56"/>
                                        <w:szCs w:val="56"/>
                                      </w:rPr>
                                    </w:pPr>
                                    <w:r w:rsidRPr="0056354A"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002060"/>
                                        <w:sz w:val="56"/>
                                        <w:szCs w:val="56"/>
                                      </w:rPr>
                                      <w:t>Raport/ report/</w:t>
                                    </w:r>
                                    <w:r w:rsidRPr="0056354A"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002060"/>
                                        <w:sz w:val="56"/>
                                        <w:szCs w:val="56"/>
                                        <w:lang w:val="ru-RU"/>
                                      </w:rPr>
                                      <w:t>отчет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F1F2E79" id="Текстовое поле 111" o:spid="_x0000_s1027" type="#_x0000_t202" style="position:absolute;margin-left:97.05pt;margin-top:155.3pt;width:288.25pt;height:287.5pt;z-index:251662336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Cambria" w:hAnsi="Cambria"/>
                              <w:b/>
                              <w:bCs/>
                              <w:caps/>
                              <w:color w:val="002060"/>
                              <w:sz w:val="56"/>
                              <w:szCs w:val="56"/>
                            </w:rPr>
                            <w:alias w:val="Дата публикации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0AE1F04" w14:textId="386A7A91" w:rsidR="0056354A" w:rsidRPr="0056354A" w:rsidRDefault="0056354A">
                              <w:pPr>
                                <w:pStyle w:val="a3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002060"/>
                                  <w:sz w:val="56"/>
                                  <w:szCs w:val="56"/>
                                </w:rPr>
                              </w:pPr>
                              <w:r w:rsidRPr="0056354A"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002060"/>
                                  <w:sz w:val="56"/>
                                  <w:szCs w:val="56"/>
                                </w:rPr>
                                <w:t>Raport/ report/</w:t>
                              </w:r>
                              <w:r w:rsidRPr="0056354A"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002060"/>
                                  <w:sz w:val="56"/>
                                  <w:szCs w:val="56"/>
                                  <w:lang w:val="ru-RU"/>
                                </w:rPr>
                                <w:t>отчет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6354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806766" wp14:editId="24456A1C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6076950" cy="652780"/>
                    <wp:effectExtent l="0" t="0" r="0" b="14605"/>
                    <wp:wrapSquare wrapText="bothSides"/>
                    <wp:docPr id="112" name="Текстовое поле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7695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mbria" w:hAnsi="Cambria"/>
                                    <w:b/>
                                    <w:bCs/>
                                    <w:caps/>
                                    <w:color w:val="002060"/>
                                    <w:sz w:val="56"/>
                                    <w:szCs w:val="56"/>
                                  </w:rPr>
                                  <w:alias w:val="Автор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E8C801" w14:textId="00C16594" w:rsidR="0056354A" w:rsidRPr="0056354A" w:rsidRDefault="0056354A">
                                    <w:pPr>
                                      <w:pStyle w:val="a3"/>
                                      <w:jc w:val="right"/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002060"/>
                                        <w:sz w:val="56"/>
                                        <w:szCs w:val="56"/>
                                      </w:rPr>
                                    </w:pPr>
                                    <w:r w:rsidRPr="0056354A"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002060"/>
                                        <w:sz w:val="56"/>
                                        <w:szCs w:val="56"/>
                                      </w:rPr>
                                      <w:t xml:space="preserve">Balti </w:t>
                                    </w:r>
                                    <w:r w:rsidR="00BC3692"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002060"/>
                                        <w:sz w:val="56"/>
                                        <w:szCs w:val="56"/>
                                      </w:rPr>
                                      <w:t>201</w:t>
                                    </w:r>
                                    <w:r w:rsidR="00275047"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002060"/>
                                        <w:sz w:val="56"/>
                                        <w:szCs w:val="56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  <w:p w14:paraId="774DB0BE" w14:textId="1775F410" w:rsidR="0056354A" w:rsidRPr="0056354A" w:rsidRDefault="00023445">
                                <w:pPr>
                                  <w:pStyle w:val="a3"/>
                                  <w:jc w:val="right"/>
                                  <w:rPr>
                                    <w:rFonts w:ascii="Cambria" w:hAnsi="Cambria"/>
                                    <w:b/>
                                    <w:bCs/>
                                    <w:caps/>
                                    <w:color w:val="C000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 w:hAnsi="Cambria"/>
                                      <w:b/>
                                      <w:bCs/>
                                      <w:caps/>
                                      <w:color w:val="C00000"/>
                                      <w:sz w:val="36"/>
                                      <w:szCs w:val="36"/>
                                    </w:rPr>
                                    <w:alias w:val="Организация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6354A" w:rsidRPr="0056354A"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C00000"/>
                                        <w:sz w:val="36"/>
                                        <w:szCs w:val="36"/>
                                      </w:rPr>
                                      <w:t xml:space="preserve">A.O </w:t>
                                    </w:r>
                                    <w:r w:rsidR="0056354A" w:rsidRPr="0056354A">
                                      <w:rPr>
                                        <w:rFonts w:ascii="Cambria" w:hAnsi="Cambria"/>
                                        <w:b/>
                                        <w:bCs/>
                                        <w:caps/>
                                        <w:color w:val="C00000"/>
                                        <w:sz w:val="36"/>
                                        <w:szCs w:val="36"/>
                                        <w:lang w:val="ro-RO"/>
                                      </w:rPr>
                                      <w:t>„Asociatia pentru drepturile omului Lex xxi”</w:t>
                                    </w:r>
                                  </w:sdtContent>
                                </w:sdt>
                              </w:p>
                              <w:p w14:paraId="7A8255D1" w14:textId="61DB102C" w:rsidR="0056354A" w:rsidRPr="0056354A" w:rsidRDefault="00023445">
                                <w:pPr>
                                  <w:pStyle w:val="a3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Адрес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6354A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56354A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B806766" id="Текстовое поле 112" o:spid="_x0000_s1028" type="#_x0000_t202" style="position:absolute;margin-left:0;margin-top:0;width:478.5pt;height:51.4pt;z-index:251661312;visibility:visible;mso-wrap-style:square;mso-width-percent:0;mso-height-percent:80;mso-left-percent:150;mso-top-percent:837;mso-wrap-distance-left:9pt;mso-wrap-distance-top:0;mso-wrap-distance-right:9pt;mso-wrap-distance-bottom:0;mso-position-horizontal-relative:page;mso-position-vertical-relative:page;mso-width-percent:0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Cambria" w:hAnsi="Cambria"/>
                              <w:b/>
                              <w:bCs/>
                              <w:caps/>
                              <w:color w:val="002060"/>
                              <w:sz w:val="56"/>
                              <w:szCs w:val="56"/>
                            </w:rPr>
                            <w:alias w:val="Автор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E8C801" w14:textId="00C16594" w:rsidR="0056354A" w:rsidRPr="0056354A" w:rsidRDefault="0056354A">
                              <w:pPr>
                                <w:pStyle w:val="a3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002060"/>
                                  <w:sz w:val="56"/>
                                  <w:szCs w:val="56"/>
                                </w:rPr>
                              </w:pPr>
                              <w:r w:rsidRPr="0056354A"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002060"/>
                                  <w:sz w:val="56"/>
                                  <w:szCs w:val="56"/>
                                </w:rPr>
                                <w:t xml:space="preserve">Balti </w:t>
                              </w:r>
                              <w:r w:rsidR="00BC3692"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002060"/>
                                  <w:sz w:val="56"/>
                                  <w:szCs w:val="56"/>
                                </w:rPr>
                                <w:t>201</w:t>
                              </w:r>
                              <w:r w:rsidR="00275047"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002060"/>
                                  <w:sz w:val="56"/>
                                  <w:szCs w:val="56"/>
                                </w:rPr>
                                <w:t>9</w:t>
                              </w:r>
                            </w:p>
                          </w:sdtContent>
                        </w:sdt>
                        <w:p w14:paraId="774DB0BE" w14:textId="1775F410" w:rsidR="0056354A" w:rsidRPr="0056354A" w:rsidRDefault="00023445">
                          <w:pPr>
                            <w:pStyle w:val="a3"/>
                            <w:jc w:val="right"/>
                            <w:rPr>
                              <w:rFonts w:ascii="Cambria" w:hAnsi="Cambria"/>
                              <w:b/>
                              <w:bCs/>
                              <w:caps/>
                              <w:color w:val="C000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Cambria" w:hAnsi="Cambria"/>
                                <w:b/>
                                <w:bCs/>
                                <w:caps/>
                                <w:color w:val="C00000"/>
                                <w:sz w:val="36"/>
                                <w:szCs w:val="36"/>
                              </w:rPr>
                              <w:alias w:val="Организация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6354A" w:rsidRPr="0056354A"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C00000"/>
                                  <w:sz w:val="36"/>
                                  <w:szCs w:val="36"/>
                                </w:rPr>
                                <w:t xml:space="preserve">A.O </w:t>
                              </w:r>
                              <w:r w:rsidR="0056354A" w:rsidRPr="0056354A">
                                <w:rPr>
                                  <w:rFonts w:ascii="Cambria" w:hAnsi="Cambria"/>
                                  <w:b/>
                                  <w:bCs/>
                                  <w:caps/>
                                  <w:color w:val="C00000"/>
                                  <w:sz w:val="36"/>
                                  <w:szCs w:val="36"/>
                                  <w:lang w:val="ro-RO"/>
                                </w:rPr>
                                <w:t>„Asociatia pentru drepturile omului Lex xxi”</w:t>
                              </w:r>
                            </w:sdtContent>
                          </w:sdt>
                        </w:p>
                        <w:p w14:paraId="7A8255D1" w14:textId="61DB102C" w:rsidR="0056354A" w:rsidRPr="0056354A" w:rsidRDefault="00023445">
                          <w:pPr>
                            <w:pStyle w:val="a3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  <w:lang w:val="ru-RU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Адрес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56354A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56354A">
                            <w:rPr>
                              <w:color w:val="262626" w:themeColor="text1" w:themeTint="D9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6354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98DA917" wp14:editId="1F9FEB17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Группа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Прямоугольник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Прямоугольник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9A25B7D" id="Группа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">
                    <v:rect id="Прямоугольник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" fillcolor="#002060" stroked="f" strokeweight="1pt"/>
                    <v:rect id="Прямоугольник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" fillcolor="#c00000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56354A">
            <w:br w:type="page"/>
          </w:r>
        </w:p>
      </w:sdtContent>
    </w:sdt>
    <w:p w14:paraId="0051797B" w14:textId="10C6138B" w:rsidR="00094957" w:rsidRPr="0094379F" w:rsidRDefault="00CC7B17" w:rsidP="00CF2194">
      <w:pPr>
        <w:spacing w:after="0"/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 w:rsidRPr="0094379F">
        <w:rPr>
          <w:rFonts w:ascii="Cambria" w:hAnsi="Cambria"/>
          <w:b/>
          <w:bCs/>
          <w:color w:val="FF0000"/>
          <w:sz w:val="32"/>
          <w:szCs w:val="32"/>
        </w:rPr>
        <w:lastRenderedPageBreak/>
        <w:t>Bilanțul Contabil MDL</w:t>
      </w:r>
    </w:p>
    <w:p w14:paraId="579D8250" w14:textId="59E2CC26" w:rsidR="00CF2194" w:rsidRDefault="00CF2194" w:rsidP="00CF21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  <w:lang w:val="ro-RO"/>
        </w:rPr>
      </w:pPr>
    </w:p>
    <w:tbl>
      <w:tblPr>
        <w:tblStyle w:val="-10"/>
        <w:tblW w:w="5699" w:type="pct"/>
        <w:tblInd w:w="-1283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2518"/>
        <w:gridCol w:w="2609"/>
      </w:tblGrid>
      <w:tr w:rsidR="0094379F" w:rsidRPr="0094379F" w14:paraId="30DE2E89" w14:textId="77777777" w:rsidTr="0094379F">
        <w:tc>
          <w:tcPr>
            <w:tcW w:w="5489" w:type="dxa"/>
          </w:tcPr>
          <w:p w14:paraId="5E8D4E42" w14:textId="77777777" w:rsidR="0094379F" w:rsidRPr="0094379F" w:rsidRDefault="0094379F" w:rsidP="00552A09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2518" w:type="dxa"/>
          </w:tcPr>
          <w:p w14:paraId="1478056D" w14:textId="5EA82529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201</w:t>
            </w:r>
            <w:r w:rsidR="002750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2609" w:type="dxa"/>
          </w:tcPr>
          <w:p w14:paraId="5B74F4BF" w14:textId="5590449E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201</w:t>
            </w:r>
            <w:r w:rsidR="002750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</w:p>
        </w:tc>
      </w:tr>
      <w:tr w:rsidR="0094379F" w:rsidRPr="0094379F" w14:paraId="749545BA" w14:textId="77777777" w:rsidTr="0094379F">
        <w:tc>
          <w:tcPr>
            <w:tcW w:w="5489" w:type="dxa"/>
          </w:tcPr>
          <w:p w14:paraId="3D617133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Active imobilizate</w:t>
            </w:r>
          </w:p>
        </w:tc>
        <w:tc>
          <w:tcPr>
            <w:tcW w:w="2518" w:type="dxa"/>
          </w:tcPr>
          <w:p w14:paraId="6D40A60B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642EDB05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57696B51" w14:textId="77777777" w:rsidTr="0094379F">
        <w:tc>
          <w:tcPr>
            <w:tcW w:w="5489" w:type="dxa"/>
          </w:tcPr>
          <w:p w14:paraId="3E05FE82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Imobilizări necorporale</w:t>
            </w:r>
          </w:p>
        </w:tc>
        <w:tc>
          <w:tcPr>
            <w:tcW w:w="2518" w:type="dxa"/>
          </w:tcPr>
          <w:p w14:paraId="62C956CE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611400A4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310F09B2" w14:textId="77777777" w:rsidTr="0094379F">
        <w:tc>
          <w:tcPr>
            <w:tcW w:w="5489" w:type="dxa"/>
          </w:tcPr>
          <w:p w14:paraId="7784DFF2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Imobilizări corporale în curs de execuție</w:t>
            </w:r>
          </w:p>
        </w:tc>
        <w:tc>
          <w:tcPr>
            <w:tcW w:w="2518" w:type="dxa"/>
          </w:tcPr>
          <w:p w14:paraId="19B538CD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5850DBD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7210B7CF" w14:textId="77777777" w:rsidTr="0094379F">
        <w:tc>
          <w:tcPr>
            <w:tcW w:w="5489" w:type="dxa"/>
          </w:tcPr>
          <w:p w14:paraId="2A37D808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Terenuri</w:t>
            </w:r>
          </w:p>
        </w:tc>
        <w:tc>
          <w:tcPr>
            <w:tcW w:w="2518" w:type="dxa"/>
          </w:tcPr>
          <w:p w14:paraId="099F3021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3B060C40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35D61625" w14:textId="77777777" w:rsidTr="0094379F">
        <w:tc>
          <w:tcPr>
            <w:tcW w:w="5489" w:type="dxa"/>
          </w:tcPr>
          <w:p w14:paraId="6D7B1622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fixe</w:t>
            </w:r>
          </w:p>
        </w:tc>
        <w:tc>
          <w:tcPr>
            <w:tcW w:w="2518" w:type="dxa"/>
          </w:tcPr>
          <w:p w14:paraId="5B0DE69C" w14:textId="068D809B" w:rsidR="0094379F" w:rsidRPr="0094379F" w:rsidRDefault="00275047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20169</w:t>
            </w:r>
          </w:p>
        </w:tc>
        <w:tc>
          <w:tcPr>
            <w:tcW w:w="2609" w:type="dxa"/>
          </w:tcPr>
          <w:p w14:paraId="3F54DE04" w14:textId="734837F0" w:rsidR="0094379F" w:rsidRPr="0094379F" w:rsidRDefault="00275047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58286</w:t>
            </w:r>
          </w:p>
        </w:tc>
      </w:tr>
      <w:tr w:rsidR="0094379F" w:rsidRPr="0094379F" w14:paraId="1C29FA1B" w14:textId="77777777" w:rsidTr="0094379F">
        <w:tc>
          <w:tcPr>
            <w:tcW w:w="5489" w:type="dxa"/>
          </w:tcPr>
          <w:p w14:paraId="6A02685A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Investiții financiare pe termen </w:t>
            </w:r>
          </w:p>
        </w:tc>
        <w:tc>
          <w:tcPr>
            <w:tcW w:w="2518" w:type="dxa"/>
          </w:tcPr>
          <w:p w14:paraId="78CBAC4C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389DE36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7CF9FCEE" w14:textId="77777777" w:rsidTr="0094379F">
        <w:tc>
          <w:tcPr>
            <w:tcW w:w="5489" w:type="dxa"/>
          </w:tcPr>
          <w:p w14:paraId="0D228E4A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active imobilizate</w:t>
            </w:r>
          </w:p>
        </w:tc>
        <w:tc>
          <w:tcPr>
            <w:tcW w:w="2518" w:type="dxa"/>
          </w:tcPr>
          <w:p w14:paraId="410E4B72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5C712DE1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0F36CDDC" w14:textId="77777777" w:rsidTr="0094379F">
        <w:tc>
          <w:tcPr>
            <w:tcW w:w="5489" w:type="dxa"/>
          </w:tcPr>
          <w:p w14:paraId="6A0C565D" w14:textId="4D10CF51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active imobilizate </w:t>
            </w:r>
          </w:p>
        </w:tc>
        <w:tc>
          <w:tcPr>
            <w:tcW w:w="2518" w:type="dxa"/>
          </w:tcPr>
          <w:p w14:paraId="7872E4D1" w14:textId="43533859" w:rsidR="0094379F" w:rsidRPr="0094379F" w:rsidRDefault="00275047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20169</w:t>
            </w:r>
          </w:p>
        </w:tc>
        <w:tc>
          <w:tcPr>
            <w:tcW w:w="2609" w:type="dxa"/>
          </w:tcPr>
          <w:p w14:paraId="6AC12860" w14:textId="008C58D3" w:rsidR="0094379F" w:rsidRPr="0094379F" w:rsidRDefault="00275047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58286</w:t>
            </w:r>
          </w:p>
        </w:tc>
      </w:tr>
      <w:tr w:rsidR="0094379F" w:rsidRPr="0094379F" w14:paraId="56F780F6" w14:textId="77777777" w:rsidTr="0094379F">
        <w:tc>
          <w:tcPr>
            <w:tcW w:w="5489" w:type="dxa"/>
          </w:tcPr>
          <w:p w14:paraId="1C279239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Active circulante</w:t>
            </w:r>
          </w:p>
        </w:tc>
        <w:tc>
          <w:tcPr>
            <w:tcW w:w="2518" w:type="dxa"/>
          </w:tcPr>
          <w:p w14:paraId="58372C1E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57A45902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1DDB44BB" w14:textId="77777777" w:rsidTr="0094379F">
        <w:tc>
          <w:tcPr>
            <w:tcW w:w="5489" w:type="dxa"/>
          </w:tcPr>
          <w:p w14:paraId="5E5B66D9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</w:t>
            </w:r>
          </w:p>
        </w:tc>
        <w:tc>
          <w:tcPr>
            <w:tcW w:w="2518" w:type="dxa"/>
          </w:tcPr>
          <w:p w14:paraId="62F6F983" w14:textId="13B656AE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609" w:type="dxa"/>
          </w:tcPr>
          <w:p w14:paraId="37CF1166" w14:textId="7B822305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</w:tr>
      <w:tr w:rsidR="0094379F" w:rsidRPr="0094379F" w14:paraId="2212CE57" w14:textId="77777777" w:rsidTr="0094379F">
        <w:tc>
          <w:tcPr>
            <w:tcW w:w="5489" w:type="dxa"/>
          </w:tcPr>
          <w:p w14:paraId="16E1B6F8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Obiecte de mică valoare și scurtă durată</w:t>
            </w:r>
          </w:p>
        </w:tc>
        <w:tc>
          <w:tcPr>
            <w:tcW w:w="2518" w:type="dxa"/>
          </w:tcPr>
          <w:p w14:paraId="490851AD" w14:textId="23384A81" w:rsidR="0094379F" w:rsidRPr="0094379F" w:rsidRDefault="00275047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609" w:type="dxa"/>
          </w:tcPr>
          <w:p w14:paraId="5F322719" w14:textId="1B8539AD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7383</w:t>
            </w:r>
          </w:p>
        </w:tc>
      </w:tr>
      <w:tr w:rsidR="0094379F" w:rsidRPr="0094379F" w14:paraId="6CBDFF80" w14:textId="77777777" w:rsidTr="0094379F">
        <w:tc>
          <w:tcPr>
            <w:tcW w:w="5489" w:type="dxa"/>
          </w:tcPr>
          <w:p w14:paraId="1A851BFA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Producția în curs de execuție și produse</w:t>
            </w:r>
          </w:p>
        </w:tc>
        <w:tc>
          <w:tcPr>
            <w:tcW w:w="2518" w:type="dxa"/>
          </w:tcPr>
          <w:p w14:paraId="2B4F26A9" w14:textId="61026DF9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168AFAA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7F01BD75" w14:textId="77777777" w:rsidTr="0094379F">
        <w:tc>
          <w:tcPr>
            <w:tcW w:w="5489" w:type="dxa"/>
          </w:tcPr>
          <w:p w14:paraId="233C823A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comerciale</w:t>
            </w:r>
            <w:r w:rsidRPr="0094379F">
              <w:rPr>
                <w:rFonts w:ascii="Times New Roman" w:hAnsi="Times New Roman" w:cs="Times New Roman"/>
                <w:sz w:val="24"/>
                <w:szCs w:val="24"/>
              </w:rPr>
              <w:t xml:space="preserve"> și avansuri acordate</w:t>
            </w:r>
          </w:p>
        </w:tc>
        <w:tc>
          <w:tcPr>
            <w:tcW w:w="2518" w:type="dxa"/>
          </w:tcPr>
          <w:p w14:paraId="7662EE30" w14:textId="3541D847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609" w:type="dxa"/>
          </w:tcPr>
          <w:p w14:paraId="4C58A012" w14:textId="0003E312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2414</w:t>
            </w:r>
          </w:p>
        </w:tc>
      </w:tr>
      <w:tr w:rsidR="0094379F" w:rsidRPr="0094379F" w14:paraId="10F38598" w14:textId="77777777" w:rsidTr="0094379F">
        <w:tc>
          <w:tcPr>
            <w:tcW w:w="5489" w:type="dxa"/>
          </w:tcPr>
          <w:p w14:paraId="027DD142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ale bugetului</w:t>
            </w:r>
          </w:p>
        </w:tc>
        <w:tc>
          <w:tcPr>
            <w:tcW w:w="2518" w:type="dxa"/>
          </w:tcPr>
          <w:p w14:paraId="1579C04E" w14:textId="302AD72C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609" w:type="dxa"/>
          </w:tcPr>
          <w:p w14:paraId="7AD32306" w14:textId="1ECC950B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390</w:t>
            </w:r>
          </w:p>
        </w:tc>
      </w:tr>
      <w:tr w:rsidR="0094379F" w:rsidRPr="0094379F" w14:paraId="1D5DD73B" w14:textId="77777777" w:rsidTr="0094379F">
        <w:tc>
          <w:tcPr>
            <w:tcW w:w="5489" w:type="dxa"/>
          </w:tcPr>
          <w:p w14:paraId="12179479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ale personalului</w:t>
            </w:r>
          </w:p>
        </w:tc>
        <w:tc>
          <w:tcPr>
            <w:tcW w:w="2518" w:type="dxa"/>
          </w:tcPr>
          <w:p w14:paraId="11F54627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099111A0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72F6BA55" w14:textId="77777777" w:rsidTr="0094379F">
        <w:tc>
          <w:tcPr>
            <w:tcW w:w="5489" w:type="dxa"/>
          </w:tcPr>
          <w:p w14:paraId="676E44B5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creanțe curente, din care</w:t>
            </w:r>
          </w:p>
        </w:tc>
        <w:tc>
          <w:tcPr>
            <w:tcW w:w="2518" w:type="dxa"/>
          </w:tcPr>
          <w:p w14:paraId="42E1E0D2" w14:textId="297E7CF2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609" w:type="dxa"/>
          </w:tcPr>
          <w:p w14:paraId="6E7AAAC8" w14:textId="6DD7734E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757076</w:t>
            </w:r>
          </w:p>
        </w:tc>
      </w:tr>
      <w:tr w:rsidR="0094379F" w:rsidRPr="0094379F" w14:paraId="5CAC581C" w14:textId="77777777" w:rsidTr="0094379F">
        <w:tc>
          <w:tcPr>
            <w:tcW w:w="5489" w:type="dxa"/>
          </w:tcPr>
          <w:p w14:paraId="73B8CA72" w14:textId="77777777" w:rsidR="0094379F" w:rsidRPr="0094379F" w:rsidRDefault="0094379F" w:rsidP="00552A09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Creanțe privind mijloacele cu destinație specială</w:t>
            </w:r>
          </w:p>
        </w:tc>
        <w:tc>
          <w:tcPr>
            <w:tcW w:w="2518" w:type="dxa"/>
          </w:tcPr>
          <w:p w14:paraId="6A54C68F" w14:textId="7D6F5D4F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609" w:type="dxa"/>
          </w:tcPr>
          <w:p w14:paraId="5152484B" w14:textId="183038F1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757076</w:t>
            </w:r>
          </w:p>
        </w:tc>
      </w:tr>
      <w:tr w:rsidR="0094379F" w:rsidRPr="0094379F" w14:paraId="0F67C4FC" w14:textId="77777777" w:rsidTr="0094379F">
        <w:tc>
          <w:tcPr>
            <w:tcW w:w="5489" w:type="dxa"/>
          </w:tcPr>
          <w:p w14:paraId="22ED7AA1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Numerar</w:t>
            </w:r>
          </w:p>
        </w:tc>
        <w:tc>
          <w:tcPr>
            <w:tcW w:w="2518" w:type="dxa"/>
          </w:tcPr>
          <w:p w14:paraId="39EEA6E7" w14:textId="61C8528F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509</w:t>
            </w:r>
          </w:p>
        </w:tc>
        <w:tc>
          <w:tcPr>
            <w:tcW w:w="2609" w:type="dxa"/>
          </w:tcPr>
          <w:p w14:paraId="1385CF20" w14:textId="52BDA4EB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496381</w:t>
            </w:r>
          </w:p>
        </w:tc>
      </w:tr>
      <w:tr w:rsidR="0094379F" w:rsidRPr="0094379F" w14:paraId="5597B3B5" w14:textId="77777777" w:rsidTr="0094379F">
        <w:tc>
          <w:tcPr>
            <w:tcW w:w="5489" w:type="dxa"/>
          </w:tcPr>
          <w:p w14:paraId="6D72D1BC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Investiții financiare curente </w:t>
            </w:r>
          </w:p>
        </w:tc>
        <w:tc>
          <w:tcPr>
            <w:tcW w:w="2518" w:type="dxa"/>
          </w:tcPr>
          <w:p w14:paraId="33392CEA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337CCB80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46928746" w14:textId="77777777" w:rsidTr="0094379F">
        <w:tc>
          <w:tcPr>
            <w:tcW w:w="5489" w:type="dxa"/>
          </w:tcPr>
          <w:p w14:paraId="2903EBD5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active circulante</w:t>
            </w:r>
          </w:p>
        </w:tc>
        <w:tc>
          <w:tcPr>
            <w:tcW w:w="2518" w:type="dxa"/>
          </w:tcPr>
          <w:p w14:paraId="0835A30D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0CBCEB10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33D156A4" w14:textId="77777777" w:rsidTr="0094379F">
        <w:tc>
          <w:tcPr>
            <w:tcW w:w="5489" w:type="dxa"/>
          </w:tcPr>
          <w:p w14:paraId="39DC5B1C" w14:textId="18EE2E65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active circulante </w:t>
            </w:r>
          </w:p>
        </w:tc>
        <w:tc>
          <w:tcPr>
            <w:tcW w:w="2518" w:type="dxa"/>
          </w:tcPr>
          <w:p w14:paraId="78396AC7" w14:textId="71BB453A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509</w:t>
            </w:r>
          </w:p>
        </w:tc>
        <w:tc>
          <w:tcPr>
            <w:tcW w:w="2609" w:type="dxa"/>
          </w:tcPr>
          <w:p w14:paraId="4DC258B1" w14:textId="79C88C90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1263673</w:t>
            </w:r>
          </w:p>
        </w:tc>
      </w:tr>
      <w:tr w:rsidR="0094379F" w:rsidRPr="0094379F" w14:paraId="065573B5" w14:textId="77777777" w:rsidTr="0094379F">
        <w:tc>
          <w:tcPr>
            <w:tcW w:w="5489" w:type="dxa"/>
          </w:tcPr>
          <w:p w14:paraId="6CA10F53" w14:textId="0476959D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active      </w:t>
            </w:r>
          </w:p>
        </w:tc>
        <w:tc>
          <w:tcPr>
            <w:tcW w:w="2518" w:type="dxa"/>
          </w:tcPr>
          <w:p w14:paraId="1AA2F840" w14:textId="5561B03E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20678</w:t>
            </w:r>
          </w:p>
        </w:tc>
        <w:tc>
          <w:tcPr>
            <w:tcW w:w="2609" w:type="dxa"/>
          </w:tcPr>
          <w:p w14:paraId="791A705C" w14:textId="041FB8AA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1321959</w:t>
            </w:r>
          </w:p>
        </w:tc>
      </w:tr>
      <w:tr w:rsidR="0094379F" w:rsidRPr="0094379F" w14:paraId="71B69CAA" w14:textId="77777777" w:rsidTr="0094379F">
        <w:tc>
          <w:tcPr>
            <w:tcW w:w="5489" w:type="dxa"/>
          </w:tcPr>
          <w:p w14:paraId="40617E2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 A S I V</w:t>
            </w:r>
          </w:p>
        </w:tc>
        <w:tc>
          <w:tcPr>
            <w:tcW w:w="2518" w:type="dxa"/>
          </w:tcPr>
          <w:p w14:paraId="2869842D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73006885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42865321" w14:textId="77777777" w:rsidTr="0094379F">
        <w:tc>
          <w:tcPr>
            <w:tcW w:w="5489" w:type="dxa"/>
          </w:tcPr>
          <w:p w14:paraId="2C6617D7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Capital propriu</w:t>
            </w:r>
          </w:p>
        </w:tc>
        <w:tc>
          <w:tcPr>
            <w:tcW w:w="2518" w:type="dxa"/>
          </w:tcPr>
          <w:p w14:paraId="0B2BA047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23B06E5B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076EDF5F" w14:textId="77777777" w:rsidTr="0094379F">
        <w:tc>
          <w:tcPr>
            <w:tcW w:w="5489" w:type="dxa"/>
          </w:tcPr>
          <w:p w14:paraId="67332FD1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Corecții ale rezultatelor anilor precedenți</w:t>
            </w:r>
          </w:p>
        </w:tc>
        <w:tc>
          <w:tcPr>
            <w:tcW w:w="2518" w:type="dxa"/>
          </w:tcPr>
          <w:p w14:paraId="6DADF204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09" w:type="dxa"/>
          </w:tcPr>
          <w:p w14:paraId="452A6B9A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38925E0D" w14:textId="77777777" w:rsidTr="0094379F">
        <w:tc>
          <w:tcPr>
            <w:tcW w:w="5489" w:type="dxa"/>
          </w:tcPr>
          <w:p w14:paraId="04315094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Excedent net (deficit net) al perioadei de gestiune</w:t>
            </w:r>
          </w:p>
        </w:tc>
        <w:tc>
          <w:tcPr>
            <w:tcW w:w="2518" w:type="dxa"/>
          </w:tcPr>
          <w:p w14:paraId="079F014F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2609" w:type="dxa"/>
          </w:tcPr>
          <w:p w14:paraId="7A01F7F5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7C72DBAF" w14:textId="77777777" w:rsidTr="0094379F">
        <w:tc>
          <w:tcPr>
            <w:tcW w:w="5489" w:type="dxa"/>
          </w:tcPr>
          <w:p w14:paraId="3DB4D4A4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Aporturi inițiale ale fondatorilor</w:t>
            </w:r>
          </w:p>
        </w:tc>
        <w:tc>
          <w:tcPr>
            <w:tcW w:w="2518" w:type="dxa"/>
          </w:tcPr>
          <w:p w14:paraId="248D311D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57A1FCFA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3CB3FA1C" w14:textId="77777777" w:rsidTr="0094379F">
        <w:tc>
          <w:tcPr>
            <w:tcW w:w="5489" w:type="dxa"/>
          </w:tcPr>
          <w:p w14:paraId="2E703210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 de active imobilizate</w:t>
            </w:r>
          </w:p>
        </w:tc>
        <w:tc>
          <w:tcPr>
            <w:tcW w:w="2518" w:type="dxa"/>
          </w:tcPr>
          <w:p w14:paraId="4A9DEDC4" w14:textId="0D2317EB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20169</w:t>
            </w:r>
          </w:p>
        </w:tc>
        <w:tc>
          <w:tcPr>
            <w:tcW w:w="2609" w:type="dxa"/>
          </w:tcPr>
          <w:p w14:paraId="27B743E2" w14:textId="62E79F26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58286</w:t>
            </w:r>
          </w:p>
        </w:tc>
      </w:tr>
      <w:tr w:rsidR="0094379F" w:rsidRPr="0094379F" w14:paraId="0C38A2D8" w14:textId="77777777" w:rsidTr="0094379F">
        <w:tc>
          <w:tcPr>
            <w:tcW w:w="5489" w:type="dxa"/>
          </w:tcPr>
          <w:p w14:paraId="0894377F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 de autofinanțare</w:t>
            </w:r>
          </w:p>
        </w:tc>
        <w:tc>
          <w:tcPr>
            <w:tcW w:w="2518" w:type="dxa"/>
          </w:tcPr>
          <w:p w14:paraId="5D4D97DF" w14:textId="6AD17022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609" w:type="dxa"/>
          </w:tcPr>
          <w:p w14:paraId="04C81E22" w14:textId="2C1B3E1C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94379F" w:rsidRPr="0094379F" w14:paraId="0A594128" w14:textId="77777777" w:rsidTr="0094379F">
        <w:tc>
          <w:tcPr>
            <w:tcW w:w="5489" w:type="dxa"/>
          </w:tcPr>
          <w:p w14:paraId="73CAF631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fonduri</w:t>
            </w:r>
          </w:p>
        </w:tc>
        <w:tc>
          <w:tcPr>
            <w:tcW w:w="2518" w:type="dxa"/>
          </w:tcPr>
          <w:p w14:paraId="410466EC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60ED4ABE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1598DB50" w14:textId="77777777" w:rsidTr="0094379F">
        <w:tc>
          <w:tcPr>
            <w:tcW w:w="5489" w:type="dxa"/>
          </w:tcPr>
          <w:p w14:paraId="38E50D76" w14:textId="54564EFF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capital propriu </w:t>
            </w:r>
          </w:p>
        </w:tc>
        <w:tc>
          <w:tcPr>
            <w:tcW w:w="2518" w:type="dxa"/>
          </w:tcPr>
          <w:p w14:paraId="78975AA3" w14:textId="437691DF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20 169</w:t>
            </w:r>
          </w:p>
        </w:tc>
        <w:tc>
          <w:tcPr>
            <w:tcW w:w="2609" w:type="dxa"/>
          </w:tcPr>
          <w:p w14:paraId="617D0E42" w14:textId="24605A46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58326</w:t>
            </w:r>
          </w:p>
        </w:tc>
      </w:tr>
      <w:tr w:rsidR="0094379F" w:rsidRPr="0094379F" w14:paraId="1F89971B" w14:textId="77777777" w:rsidTr="0094379F">
        <w:tc>
          <w:tcPr>
            <w:tcW w:w="5489" w:type="dxa"/>
          </w:tcPr>
          <w:p w14:paraId="50A48609" w14:textId="77777777" w:rsidR="0094379F" w:rsidRPr="0094379F" w:rsidRDefault="0094379F" w:rsidP="0055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Datorii pe termen lung</w:t>
            </w:r>
          </w:p>
        </w:tc>
        <w:tc>
          <w:tcPr>
            <w:tcW w:w="2518" w:type="dxa"/>
          </w:tcPr>
          <w:p w14:paraId="50C6743A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6865AC2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29130955" w14:textId="77777777" w:rsidTr="0094379F">
        <w:tc>
          <w:tcPr>
            <w:tcW w:w="5489" w:type="dxa"/>
          </w:tcPr>
          <w:p w14:paraId="6CD316A5" w14:textId="77777777" w:rsidR="0094379F" w:rsidRPr="0094379F" w:rsidRDefault="0094379F" w:rsidP="00552A0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Finanțări și încasări cu destinație specială pe termen lung</w:t>
            </w:r>
          </w:p>
        </w:tc>
        <w:tc>
          <w:tcPr>
            <w:tcW w:w="2518" w:type="dxa"/>
          </w:tcPr>
          <w:p w14:paraId="448B331E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2B34F11F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60069111" w14:textId="77777777" w:rsidTr="0094379F">
        <w:tc>
          <w:tcPr>
            <w:tcW w:w="5489" w:type="dxa"/>
          </w:tcPr>
          <w:p w14:paraId="3EF0F155" w14:textId="77777777" w:rsidR="0094379F" w:rsidRPr="0094379F" w:rsidRDefault="0094379F" w:rsidP="00552A0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Datorii financiare pe termen lung</w:t>
            </w:r>
          </w:p>
        </w:tc>
        <w:tc>
          <w:tcPr>
            <w:tcW w:w="2518" w:type="dxa"/>
          </w:tcPr>
          <w:p w14:paraId="5DC08545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3DC5958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52DE07B2" w14:textId="77777777" w:rsidTr="0094379F">
        <w:tc>
          <w:tcPr>
            <w:tcW w:w="5489" w:type="dxa"/>
          </w:tcPr>
          <w:p w14:paraId="2AD81A42" w14:textId="77777777" w:rsidR="0094379F" w:rsidRPr="0094379F" w:rsidRDefault="0094379F" w:rsidP="00552A0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datorii pe termen lung</w:t>
            </w:r>
          </w:p>
        </w:tc>
        <w:tc>
          <w:tcPr>
            <w:tcW w:w="2518" w:type="dxa"/>
          </w:tcPr>
          <w:p w14:paraId="64F9D20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5EFAB42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67F370F0" w14:textId="77777777" w:rsidTr="0094379F">
        <w:tc>
          <w:tcPr>
            <w:tcW w:w="5489" w:type="dxa"/>
          </w:tcPr>
          <w:p w14:paraId="0B684D55" w14:textId="0E2177DD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datorii pe termen lung  </w:t>
            </w:r>
          </w:p>
        </w:tc>
        <w:tc>
          <w:tcPr>
            <w:tcW w:w="2518" w:type="dxa"/>
          </w:tcPr>
          <w:p w14:paraId="21BE64DB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202FE1BA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59A99B7A" w14:textId="77777777" w:rsidTr="0094379F">
        <w:tc>
          <w:tcPr>
            <w:tcW w:w="5489" w:type="dxa"/>
          </w:tcPr>
          <w:p w14:paraId="25AAD84C" w14:textId="77777777" w:rsidR="0094379F" w:rsidRPr="0094379F" w:rsidRDefault="0094379F" w:rsidP="0055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Datorii curente</w:t>
            </w:r>
          </w:p>
        </w:tc>
        <w:tc>
          <w:tcPr>
            <w:tcW w:w="2518" w:type="dxa"/>
          </w:tcPr>
          <w:p w14:paraId="687EDAFC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65A3D830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3B1BFC12" w14:textId="77777777" w:rsidTr="0094379F">
        <w:tc>
          <w:tcPr>
            <w:tcW w:w="5489" w:type="dxa"/>
          </w:tcPr>
          <w:p w14:paraId="59A8A54E" w14:textId="77777777" w:rsidR="0094379F" w:rsidRPr="0094379F" w:rsidRDefault="0094379F" w:rsidP="0055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Finanțări și încasări cu destinație specială curente</w:t>
            </w:r>
          </w:p>
        </w:tc>
        <w:tc>
          <w:tcPr>
            <w:tcW w:w="2518" w:type="dxa"/>
          </w:tcPr>
          <w:p w14:paraId="18D9C8DA" w14:textId="671AE20E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509</w:t>
            </w:r>
          </w:p>
        </w:tc>
        <w:tc>
          <w:tcPr>
            <w:tcW w:w="2609" w:type="dxa"/>
          </w:tcPr>
          <w:p w14:paraId="75FB0C83" w14:textId="6A545264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1257601</w:t>
            </w:r>
          </w:p>
        </w:tc>
      </w:tr>
      <w:tr w:rsidR="0094379F" w:rsidRPr="0094379F" w14:paraId="3F5D7D85" w14:textId="77777777" w:rsidTr="0094379F">
        <w:tc>
          <w:tcPr>
            <w:tcW w:w="5489" w:type="dxa"/>
          </w:tcPr>
          <w:p w14:paraId="524F2CC6" w14:textId="77777777" w:rsidR="0094379F" w:rsidRPr="0094379F" w:rsidRDefault="0094379F" w:rsidP="00552A0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Datorii financiare curente</w:t>
            </w:r>
          </w:p>
        </w:tc>
        <w:tc>
          <w:tcPr>
            <w:tcW w:w="2518" w:type="dxa"/>
          </w:tcPr>
          <w:p w14:paraId="33B7D4F1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2E70FB17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789F3E56" w14:textId="77777777" w:rsidTr="0094379F">
        <w:tc>
          <w:tcPr>
            <w:tcW w:w="5489" w:type="dxa"/>
          </w:tcPr>
          <w:p w14:paraId="590303BE" w14:textId="77777777" w:rsidR="0094379F" w:rsidRPr="0094379F" w:rsidRDefault="0094379F" w:rsidP="00552A0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comerciale și avansuri primite</w:t>
            </w:r>
          </w:p>
        </w:tc>
        <w:tc>
          <w:tcPr>
            <w:tcW w:w="2518" w:type="dxa"/>
          </w:tcPr>
          <w:p w14:paraId="74F1206B" w14:textId="066F4136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609" w:type="dxa"/>
          </w:tcPr>
          <w:p w14:paraId="6175A09B" w14:textId="4B1F5187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712</w:t>
            </w:r>
          </w:p>
        </w:tc>
      </w:tr>
      <w:tr w:rsidR="0094379F" w:rsidRPr="0094379F" w14:paraId="1DC3C3B4" w14:textId="77777777" w:rsidTr="0094379F">
        <w:tc>
          <w:tcPr>
            <w:tcW w:w="5489" w:type="dxa"/>
          </w:tcPr>
          <w:p w14:paraId="5016CDFD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față de personal</w:t>
            </w:r>
          </w:p>
        </w:tc>
        <w:tc>
          <w:tcPr>
            <w:tcW w:w="2518" w:type="dxa"/>
          </w:tcPr>
          <w:p w14:paraId="320869B0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07CB4FDF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2C7B413D" w14:textId="77777777" w:rsidTr="0094379F">
        <w:tc>
          <w:tcPr>
            <w:tcW w:w="5489" w:type="dxa"/>
          </w:tcPr>
          <w:p w14:paraId="40E43523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privind asigurările sociale și medicale</w:t>
            </w:r>
          </w:p>
        </w:tc>
        <w:tc>
          <w:tcPr>
            <w:tcW w:w="2518" w:type="dxa"/>
          </w:tcPr>
          <w:p w14:paraId="1903B4BA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3E3904D5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6E1D6F3D" w14:textId="77777777" w:rsidTr="0094379F">
        <w:tc>
          <w:tcPr>
            <w:tcW w:w="5489" w:type="dxa"/>
          </w:tcPr>
          <w:p w14:paraId="1C091425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Datorii față de buget</w:t>
            </w:r>
          </w:p>
        </w:tc>
        <w:tc>
          <w:tcPr>
            <w:tcW w:w="2518" w:type="dxa"/>
          </w:tcPr>
          <w:p w14:paraId="4D2D91E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684304D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34A175A7" w14:textId="77777777" w:rsidTr="0094379F">
        <w:tc>
          <w:tcPr>
            <w:tcW w:w="5489" w:type="dxa"/>
          </w:tcPr>
          <w:p w14:paraId="3B1D0D16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Venituri anticipate curente</w:t>
            </w:r>
          </w:p>
        </w:tc>
        <w:tc>
          <w:tcPr>
            <w:tcW w:w="2518" w:type="dxa"/>
          </w:tcPr>
          <w:p w14:paraId="647D683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09" w:type="dxa"/>
          </w:tcPr>
          <w:p w14:paraId="3A14377C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5847A7AA" w14:textId="77777777" w:rsidTr="0094379F">
        <w:tc>
          <w:tcPr>
            <w:tcW w:w="5489" w:type="dxa"/>
          </w:tcPr>
          <w:p w14:paraId="644937F0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datorii curente</w:t>
            </w:r>
          </w:p>
        </w:tc>
        <w:tc>
          <w:tcPr>
            <w:tcW w:w="2518" w:type="dxa"/>
          </w:tcPr>
          <w:p w14:paraId="103A2AF5" w14:textId="3FE9C675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609" w:type="dxa"/>
          </w:tcPr>
          <w:p w14:paraId="228EB878" w14:textId="624FFD0C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5320</w:t>
            </w:r>
          </w:p>
        </w:tc>
      </w:tr>
      <w:tr w:rsidR="0094379F" w:rsidRPr="0094379F" w14:paraId="7F70C614" w14:textId="77777777" w:rsidTr="0094379F">
        <w:tc>
          <w:tcPr>
            <w:tcW w:w="5489" w:type="dxa"/>
          </w:tcPr>
          <w:p w14:paraId="76C9D271" w14:textId="350009FD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datorii curente  </w:t>
            </w:r>
          </w:p>
        </w:tc>
        <w:tc>
          <w:tcPr>
            <w:tcW w:w="2518" w:type="dxa"/>
          </w:tcPr>
          <w:p w14:paraId="589FC7FB" w14:textId="6355001C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509</w:t>
            </w:r>
          </w:p>
        </w:tc>
        <w:tc>
          <w:tcPr>
            <w:tcW w:w="2609" w:type="dxa"/>
          </w:tcPr>
          <w:p w14:paraId="04C7C8D8" w14:textId="3F6451BE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1263633</w:t>
            </w:r>
          </w:p>
        </w:tc>
      </w:tr>
      <w:tr w:rsidR="0094379F" w:rsidRPr="0094379F" w14:paraId="0AC569E7" w14:textId="77777777" w:rsidTr="0094379F">
        <w:tc>
          <w:tcPr>
            <w:tcW w:w="5489" w:type="dxa"/>
          </w:tcPr>
          <w:p w14:paraId="5CBB382B" w14:textId="5D8C0B4C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pasive  </w:t>
            </w:r>
          </w:p>
        </w:tc>
        <w:tc>
          <w:tcPr>
            <w:tcW w:w="2518" w:type="dxa"/>
          </w:tcPr>
          <w:p w14:paraId="1F34C50C" w14:textId="17422AF2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20678</w:t>
            </w:r>
          </w:p>
        </w:tc>
        <w:tc>
          <w:tcPr>
            <w:tcW w:w="2609" w:type="dxa"/>
          </w:tcPr>
          <w:p w14:paraId="467828E3" w14:textId="15CE57B6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1321959</w:t>
            </w:r>
          </w:p>
        </w:tc>
      </w:tr>
    </w:tbl>
    <w:p w14:paraId="5C746D33" w14:textId="77777777" w:rsidR="00BC3692" w:rsidRPr="00CF2194" w:rsidRDefault="00BC3692" w:rsidP="00BC3692">
      <w:pPr>
        <w:spacing w:after="0" w:line="240" w:lineRule="auto"/>
        <w:rPr>
          <w:rFonts w:ascii="Times New Roman" w:hAnsi="Times New Roman"/>
          <w:b/>
          <w:bCs/>
          <w:sz w:val="24"/>
          <w:szCs w:val="32"/>
          <w:lang w:val="ro-RO"/>
        </w:rPr>
      </w:pPr>
    </w:p>
    <w:p w14:paraId="41A3A983" w14:textId="26FEFD7A" w:rsidR="00CF2194" w:rsidRPr="0094379F" w:rsidRDefault="00CF2194" w:rsidP="00CF2194">
      <w:pPr>
        <w:spacing w:after="0"/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 w:rsidRPr="0094379F">
        <w:rPr>
          <w:rFonts w:ascii="Cambria" w:hAnsi="Cambria"/>
          <w:b/>
          <w:bCs/>
          <w:color w:val="FF0000"/>
          <w:sz w:val="32"/>
          <w:szCs w:val="32"/>
        </w:rPr>
        <w:t>Situația de venituri și cheltuieli MDL</w:t>
      </w:r>
    </w:p>
    <w:p w14:paraId="22BEC755" w14:textId="77777777" w:rsidR="00B54B29" w:rsidRDefault="00B54B29" w:rsidP="00CF21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Style w:val="a5"/>
        <w:tblW w:w="5928" w:type="pct"/>
        <w:tblInd w:w="-1283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12"/>
        <w:gridCol w:w="2251"/>
      </w:tblGrid>
      <w:tr w:rsidR="0094379F" w:rsidRPr="0094379F" w14:paraId="0D073826" w14:textId="77777777" w:rsidTr="0094379F">
        <w:tc>
          <w:tcPr>
            <w:tcW w:w="2934" w:type="pct"/>
            <w:hideMark/>
          </w:tcPr>
          <w:p w14:paraId="56E12DB5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1047" w:type="pct"/>
            <w:hideMark/>
          </w:tcPr>
          <w:p w14:paraId="6EBB8D5D" w14:textId="46A593D6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201</w:t>
            </w:r>
            <w:r w:rsidR="003C7A0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1019" w:type="pct"/>
            <w:hideMark/>
          </w:tcPr>
          <w:p w14:paraId="2C2B1D13" w14:textId="0A8FD0C4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201</w:t>
            </w:r>
            <w:r w:rsidR="003C7A0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</w:t>
            </w:r>
          </w:p>
        </w:tc>
      </w:tr>
      <w:tr w:rsidR="0094379F" w:rsidRPr="0094379F" w14:paraId="1492AE2F" w14:textId="77777777" w:rsidTr="0094379F">
        <w:tc>
          <w:tcPr>
            <w:tcW w:w="2934" w:type="pct"/>
            <w:hideMark/>
          </w:tcPr>
          <w:p w14:paraId="3356AEAF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Venituri aferente mijloacelor cu destinație specială</w:t>
            </w:r>
          </w:p>
        </w:tc>
        <w:tc>
          <w:tcPr>
            <w:tcW w:w="1047" w:type="pct"/>
            <w:hideMark/>
          </w:tcPr>
          <w:p w14:paraId="6426D5DF" w14:textId="3A6E4DDE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50 875</w:t>
            </w:r>
          </w:p>
        </w:tc>
        <w:tc>
          <w:tcPr>
            <w:tcW w:w="1019" w:type="pct"/>
            <w:hideMark/>
          </w:tcPr>
          <w:p w14:paraId="40E7B835" w14:textId="62B8AE6B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329211</w:t>
            </w:r>
          </w:p>
        </w:tc>
      </w:tr>
      <w:tr w:rsidR="0094379F" w:rsidRPr="0094379F" w14:paraId="66514060" w14:textId="77777777" w:rsidTr="0094379F">
        <w:tc>
          <w:tcPr>
            <w:tcW w:w="2934" w:type="pct"/>
            <w:hideMark/>
          </w:tcPr>
          <w:p w14:paraId="5A310E40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aferente mijloacelor cu destinație specială</w:t>
            </w:r>
          </w:p>
        </w:tc>
        <w:tc>
          <w:tcPr>
            <w:tcW w:w="1047" w:type="pct"/>
            <w:hideMark/>
          </w:tcPr>
          <w:p w14:paraId="415B8914" w14:textId="701B1C93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50 875</w:t>
            </w:r>
          </w:p>
        </w:tc>
        <w:tc>
          <w:tcPr>
            <w:tcW w:w="1019" w:type="pct"/>
            <w:hideMark/>
          </w:tcPr>
          <w:p w14:paraId="6FA69FE6" w14:textId="0361597A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329211</w:t>
            </w:r>
          </w:p>
        </w:tc>
      </w:tr>
      <w:tr w:rsidR="0094379F" w:rsidRPr="0094379F" w14:paraId="32C91B54" w14:textId="77777777" w:rsidTr="0094379F">
        <w:tc>
          <w:tcPr>
            <w:tcW w:w="2934" w:type="pct"/>
            <w:hideMark/>
          </w:tcPr>
          <w:p w14:paraId="561F8C99" w14:textId="79F8C9F1" w:rsidR="0094379F" w:rsidRPr="0094379F" w:rsidRDefault="0094379F" w:rsidP="0055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Excedent (deficit) aferent mijloacelor cu destinație specială </w:t>
            </w:r>
          </w:p>
        </w:tc>
        <w:tc>
          <w:tcPr>
            <w:tcW w:w="1047" w:type="pct"/>
            <w:hideMark/>
          </w:tcPr>
          <w:p w14:paraId="25794461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019" w:type="pct"/>
            <w:hideMark/>
          </w:tcPr>
          <w:p w14:paraId="38410E2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94379F" w:rsidRPr="0094379F" w14:paraId="43AD36E5" w14:textId="77777777" w:rsidTr="0094379F">
        <w:tc>
          <w:tcPr>
            <w:tcW w:w="2934" w:type="pct"/>
            <w:hideMark/>
          </w:tcPr>
          <w:p w14:paraId="682A3696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venituri (cu excepția veniturilor din activitatea economică)</w:t>
            </w:r>
          </w:p>
        </w:tc>
        <w:tc>
          <w:tcPr>
            <w:tcW w:w="1047" w:type="pct"/>
            <w:hideMark/>
          </w:tcPr>
          <w:p w14:paraId="757D151D" w14:textId="48B255BE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019" w:type="pct"/>
            <w:hideMark/>
          </w:tcPr>
          <w:p w14:paraId="5A9FE8A7" w14:textId="7C902B3E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4379F" w:rsidRPr="0094379F" w14:paraId="05781B66" w14:textId="77777777" w:rsidTr="0094379F">
        <w:tc>
          <w:tcPr>
            <w:tcW w:w="2934" w:type="pct"/>
            <w:hideMark/>
          </w:tcPr>
          <w:p w14:paraId="671FBC11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cheltuieli (cu excepția cheltuielilor din activitatea economică)</w:t>
            </w:r>
          </w:p>
        </w:tc>
        <w:tc>
          <w:tcPr>
            <w:tcW w:w="1047" w:type="pct"/>
            <w:hideMark/>
          </w:tcPr>
          <w:p w14:paraId="6496BD12" w14:textId="1298DD0C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019" w:type="pct"/>
            <w:hideMark/>
          </w:tcPr>
          <w:p w14:paraId="05E035AF" w14:textId="41D7E5D4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4379F" w:rsidRPr="0094379F" w14:paraId="5DCF0F56" w14:textId="77777777" w:rsidTr="0094379F">
        <w:tc>
          <w:tcPr>
            <w:tcW w:w="2934" w:type="pct"/>
            <w:hideMark/>
          </w:tcPr>
          <w:p w14:paraId="6BBFBA98" w14:textId="58681A96" w:rsidR="0094379F" w:rsidRPr="0094379F" w:rsidRDefault="0094379F" w:rsidP="0055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Excedent (deficit) aferent altor activități </w:t>
            </w:r>
          </w:p>
        </w:tc>
        <w:tc>
          <w:tcPr>
            <w:tcW w:w="1047" w:type="pct"/>
            <w:hideMark/>
          </w:tcPr>
          <w:p w14:paraId="30FD475E" w14:textId="0D64BF79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019" w:type="pct"/>
            <w:hideMark/>
          </w:tcPr>
          <w:p w14:paraId="7FA7A76D" w14:textId="6D123B94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94379F" w:rsidRPr="0094379F" w14:paraId="370EA9E1" w14:textId="77777777" w:rsidTr="0094379F">
        <w:tc>
          <w:tcPr>
            <w:tcW w:w="2934" w:type="pct"/>
            <w:hideMark/>
          </w:tcPr>
          <w:p w14:paraId="6B8C3121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Venituri din activitatea economică</w:t>
            </w:r>
          </w:p>
        </w:tc>
        <w:tc>
          <w:tcPr>
            <w:tcW w:w="1047" w:type="pct"/>
            <w:hideMark/>
          </w:tcPr>
          <w:p w14:paraId="16EA98D6" w14:textId="6F848690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019" w:type="pct"/>
            <w:hideMark/>
          </w:tcPr>
          <w:p w14:paraId="40F5F6ED" w14:textId="43F1810E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31887</w:t>
            </w:r>
          </w:p>
        </w:tc>
      </w:tr>
      <w:tr w:rsidR="0094379F" w:rsidRPr="0094379F" w14:paraId="2CDF35E4" w14:textId="77777777" w:rsidTr="0094379F">
        <w:tc>
          <w:tcPr>
            <w:tcW w:w="2934" w:type="pct"/>
            <w:hideMark/>
          </w:tcPr>
          <w:p w14:paraId="4897F707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din activitatea economică</w:t>
            </w:r>
          </w:p>
        </w:tc>
        <w:tc>
          <w:tcPr>
            <w:tcW w:w="1047" w:type="pct"/>
            <w:hideMark/>
          </w:tcPr>
          <w:p w14:paraId="7842E66B" w14:textId="4A2B2E6F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019" w:type="pct"/>
            <w:hideMark/>
          </w:tcPr>
          <w:p w14:paraId="398E8DB5" w14:textId="31440001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31887</w:t>
            </w:r>
          </w:p>
        </w:tc>
      </w:tr>
      <w:tr w:rsidR="0094379F" w:rsidRPr="0094379F" w14:paraId="3E08EBAF" w14:textId="77777777" w:rsidTr="0094379F">
        <w:tc>
          <w:tcPr>
            <w:tcW w:w="2934" w:type="pct"/>
            <w:hideMark/>
          </w:tcPr>
          <w:p w14:paraId="0A233D34" w14:textId="2CD0C608" w:rsidR="0094379F" w:rsidRPr="0094379F" w:rsidRDefault="0094379F" w:rsidP="0055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Rezultatul: profit (pierdere) din activitatea economică </w:t>
            </w:r>
          </w:p>
        </w:tc>
        <w:tc>
          <w:tcPr>
            <w:tcW w:w="1047" w:type="pct"/>
            <w:hideMark/>
          </w:tcPr>
          <w:p w14:paraId="7A75C17D" w14:textId="75A1365B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019" w:type="pct"/>
            <w:hideMark/>
          </w:tcPr>
          <w:p w14:paraId="128CC908" w14:textId="18C0F424" w:rsidR="0094379F" w:rsidRPr="0094379F" w:rsidRDefault="003C7A06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94379F" w:rsidRPr="0094379F" w14:paraId="46F54C3F" w14:textId="77777777" w:rsidTr="0094379F">
        <w:tc>
          <w:tcPr>
            <w:tcW w:w="2934" w:type="pct"/>
            <w:hideMark/>
          </w:tcPr>
          <w:p w14:paraId="77465FC1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privind impozitul pe venit</w:t>
            </w:r>
          </w:p>
        </w:tc>
        <w:tc>
          <w:tcPr>
            <w:tcW w:w="1047" w:type="pct"/>
            <w:hideMark/>
          </w:tcPr>
          <w:p w14:paraId="2B35A567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9" w:type="pct"/>
            <w:hideMark/>
          </w:tcPr>
          <w:p w14:paraId="4417250D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7DC6ECFA" w14:textId="77777777" w:rsidTr="0094379F">
        <w:tc>
          <w:tcPr>
            <w:tcW w:w="2934" w:type="pct"/>
            <w:hideMark/>
          </w:tcPr>
          <w:p w14:paraId="4B7AF5A3" w14:textId="6049FD11" w:rsidR="0094379F" w:rsidRPr="0094379F" w:rsidRDefault="0094379F" w:rsidP="00552A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Excedent net (deficit net) al perioadei de gestiune </w:t>
            </w:r>
          </w:p>
        </w:tc>
        <w:tc>
          <w:tcPr>
            <w:tcW w:w="1047" w:type="pct"/>
            <w:hideMark/>
          </w:tcPr>
          <w:p w14:paraId="552D5727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019" w:type="pct"/>
            <w:hideMark/>
          </w:tcPr>
          <w:p w14:paraId="47756595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</w:tbl>
    <w:p w14:paraId="6E02CBB6" w14:textId="77777777" w:rsidR="00B54B29" w:rsidRDefault="00B54B29" w:rsidP="0094379F">
      <w:pPr>
        <w:spacing w:after="0" w:line="240" w:lineRule="auto"/>
        <w:rPr>
          <w:rFonts w:ascii="Times New Roman" w:hAnsi="Times New Roman"/>
          <w:b/>
          <w:bCs/>
          <w:color w:val="002060"/>
          <w:sz w:val="24"/>
          <w:szCs w:val="20"/>
          <w:lang w:val="ro-RO"/>
        </w:rPr>
      </w:pPr>
    </w:p>
    <w:p w14:paraId="5206E2CE" w14:textId="7C9B546D" w:rsidR="00195709" w:rsidRPr="0094379F" w:rsidRDefault="00195709" w:rsidP="0019570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  <w:lang w:val="ro-RO"/>
        </w:rPr>
      </w:pPr>
      <w:r w:rsidRPr="0094379F">
        <w:rPr>
          <w:rFonts w:ascii="Times New Roman" w:hAnsi="Times New Roman"/>
          <w:b/>
          <w:bCs/>
          <w:color w:val="FF0000"/>
          <w:sz w:val="32"/>
          <w:szCs w:val="24"/>
          <w:lang w:val="ro-RO"/>
        </w:rPr>
        <w:t>Situaţia Modificărilor Surselor De Finanţare</w:t>
      </w:r>
    </w:p>
    <w:p w14:paraId="540F1F55" w14:textId="77777777" w:rsidR="00B54B29" w:rsidRDefault="00B54B29" w:rsidP="001957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Style w:val="a5"/>
        <w:tblW w:w="5788" w:type="pct"/>
        <w:tblInd w:w="-1373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1440"/>
        <w:gridCol w:w="1363"/>
        <w:gridCol w:w="1529"/>
        <w:gridCol w:w="1872"/>
      </w:tblGrid>
      <w:tr w:rsidR="0094379F" w:rsidRPr="0094379F" w14:paraId="5EF7BAD2" w14:textId="77777777" w:rsidTr="0094379F">
        <w:tc>
          <w:tcPr>
            <w:tcW w:w="2123" w:type="pct"/>
            <w:hideMark/>
          </w:tcPr>
          <w:p w14:paraId="1296F5E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Indicatori</w:t>
            </w:r>
          </w:p>
        </w:tc>
        <w:tc>
          <w:tcPr>
            <w:tcW w:w="668" w:type="pct"/>
            <w:hideMark/>
          </w:tcPr>
          <w:p w14:paraId="54166844" w14:textId="29F97D0E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201</w:t>
            </w:r>
            <w:r w:rsidR="00525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632" w:type="pct"/>
            <w:hideMark/>
          </w:tcPr>
          <w:p w14:paraId="7AAACA9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Majorări</w:t>
            </w:r>
          </w:p>
        </w:tc>
        <w:tc>
          <w:tcPr>
            <w:tcW w:w="709" w:type="pct"/>
            <w:hideMark/>
          </w:tcPr>
          <w:p w14:paraId="052B3DE1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Diminuări</w:t>
            </w:r>
          </w:p>
        </w:tc>
        <w:tc>
          <w:tcPr>
            <w:tcW w:w="868" w:type="pct"/>
            <w:hideMark/>
          </w:tcPr>
          <w:p w14:paraId="66F1A299" w14:textId="0C7AB58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201</w:t>
            </w:r>
            <w:r w:rsidR="005253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9</w:t>
            </w:r>
          </w:p>
        </w:tc>
      </w:tr>
      <w:tr w:rsidR="0094379F" w:rsidRPr="0094379F" w14:paraId="093029E6" w14:textId="77777777" w:rsidTr="0094379F">
        <w:tc>
          <w:tcPr>
            <w:tcW w:w="2123" w:type="pct"/>
            <w:hideMark/>
          </w:tcPr>
          <w:p w14:paraId="5392A0F5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Mijloace cu destinație specială</w:t>
            </w:r>
          </w:p>
        </w:tc>
        <w:tc>
          <w:tcPr>
            <w:tcW w:w="668" w:type="pct"/>
          </w:tcPr>
          <w:p w14:paraId="156C648A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</w:tcPr>
          <w:p w14:paraId="7A59CE2F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</w:tcPr>
          <w:p w14:paraId="6247C8EC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</w:tcPr>
          <w:p w14:paraId="76F3FCA4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03C409C3" w14:textId="77777777" w:rsidTr="0094379F">
        <w:tc>
          <w:tcPr>
            <w:tcW w:w="2123" w:type="pct"/>
            <w:hideMark/>
          </w:tcPr>
          <w:p w14:paraId="5973BFE2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Finanțări cu destinație specială din bugetul național</w:t>
            </w:r>
          </w:p>
        </w:tc>
        <w:tc>
          <w:tcPr>
            <w:tcW w:w="668" w:type="pct"/>
            <w:hideMark/>
          </w:tcPr>
          <w:p w14:paraId="1FD1EC34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535F3844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06FE7D72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6C1F31BD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0B0D780F" w14:textId="77777777" w:rsidTr="0094379F">
        <w:tc>
          <w:tcPr>
            <w:tcW w:w="2123" w:type="pct"/>
            <w:hideMark/>
          </w:tcPr>
          <w:p w14:paraId="1A16B4A6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Finanțări cu destinație specială din bugetul local</w:t>
            </w:r>
          </w:p>
        </w:tc>
        <w:tc>
          <w:tcPr>
            <w:tcW w:w="668" w:type="pct"/>
            <w:hideMark/>
          </w:tcPr>
          <w:p w14:paraId="1B0C0F4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38B2A734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38C5474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034BB93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1D7A414A" w14:textId="77777777" w:rsidTr="0094379F">
        <w:tc>
          <w:tcPr>
            <w:tcW w:w="2123" w:type="pct"/>
            <w:hideMark/>
          </w:tcPr>
          <w:p w14:paraId="4C5FA9AA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Granturi</w:t>
            </w:r>
          </w:p>
        </w:tc>
        <w:tc>
          <w:tcPr>
            <w:tcW w:w="668" w:type="pct"/>
            <w:hideMark/>
          </w:tcPr>
          <w:p w14:paraId="54867B45" w14:textId="3619F3AF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509</w:t>
            </w:r>
          </w:p>
        </w:tc>
        <w:tc>
          <w:tcPr>
            <w:tcW w:w="632" w:type="pct"/>
            <w:hideMark/>
          </w:tcPr>
          <w:p w14:paraId="4633F9D5" w14:textId="3BAB3BA4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1663347</w:t>
            </w:r>
          </w:p>
        </w:tc>
        <w:tc>
          <w:tcPr>
            <w:tcW w:w="709" w:type="pct"/>
            <w:hideMark/>
          </w:tcPr>
          <w:p w14:paraId="53042C35" w14:textId="2DC32F2D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406255</w:t>
            </w:r>
          </w:p>
        </w:tc>
        <w:tc>
          <w:tcPr>
            <w:tcW w:w="868" w:type="pct"/>
          </w:tcPr>
          <w:p w14:paraId="6220C033" w14:textId="6DE7AAA1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1257601</w:t>
            </w:r>
          </w:p>
        </w:tc>
      </w:tr>
      <w:tr w:rsidR="0094379F" w:rsidRPr="0094379F" w14:paraId="63604FBB" w14:textId="77777777" w:rsidTr="0094379F">
        <w:tc>
          <w:tcPr>
            <w:tcW w:w="2123" w:type="pct"/>
            <w:hideMark/>
          </w:tcPr>
          <w:p w14:paraId="65B70C6A" w14:textId="77777777" w:rsidR="0094379F" w:rsidRPr="0094379F" w:rsidRDefault="0094379F" w:rsidP="00552A09">
            <w:pPr>
              <w:ind w:left="-434" w:firstLine="4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Asistența financiară și tehnică</w:t>
            </w:r>
          </w:p>
        </w:tc>
        <w:tc>
          <w:tcPr>
            <w:tcW w:w="668" w:type="pct"/>
            <w:hideMark/>
          </w:tcPr>
          <w:p w14:paraId="2D79DAD5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36CCEB61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6E6EC572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2A99A51F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10DB5A50" w14:textId="77777777" w:rsidTr="0094379F">
        <w:tc>
          <w:tcPr>
            <w:tcW w:w="2123" w:type="pct"/>
            <w:hideMark/>
          </w:tcPr>
          <w:p w14:paraId="1DE31286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finanțări și încasări cu destinație specială</w:t>
            </w:r>
          </w:p>
        </w:tc>
        <w:tc>
          <w:tcPr>
            <w:tcW w:w="668" w:type="pct"/>
          </w:tcPr>
          <w:p w14:paraId="5FFEE605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</w:tcPr>
          <w:p w14:paraId="50CB29A4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</w:tcPr>
          <w:p w14:paraId="1D09563E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</w:tcPr>
          <w:p w14:paraId="0A3E3DF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06C0F3A6" w14:textId="77777777" w:rsidTr="0094379F">
        <w:tc>
          <w:tcPr>
            <w:tcW w:w="2123" w:type="pct"/>
            <w:hideMark/>
          </w:tcPr>
          <w:p w14:paraId="72048CDF" w14:textId="12DFB542" w:rsidR="0094379F" w:rsidRPr="0094379F" w:rsidRDefault="0094379F" w:rsidP="00552A09">
            <w:pPr>
              <w:ind w:right="-2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Total mijloace cu destinație specială</w:t>
            </w:r>
          </w:p>
        </w:tc>
        <w:tc>
          <w:tcPr>
            <w:tcW w:w="668" w:type="pct"/>
            <w:hideMark/>
          </w:tcPr>
          <w:p w14:paraId="2F6C4CA6" w14:textId="41AC54B4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509</w:t>
            </w:r>
          </w:p>
        </w:tc>
        <w:tc>
          <w:tcPr>
            <w:tcW w:w="632" w:type="pct"/>
            <w:hideMark/>
          </w:tcPr>
          <w:p w14:paraId="68C54821" w14:textId="4A7D7FDB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1663347</w:t>
            </w:r>
          </w:p>
          <w:p w14:paraId="736D134B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3A8A275F" w14:textId="56E62C5C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406255</w:t>
            </w:r>
          </w:p>
        </w:tc>
        <w:tc>
          <w:tcPr>
            <w:tcW w:w="868" w:type="pct"/>
            <w:hideMark/>
          </w:tcPr>
          <w:p w14:paraId="61153C8E" w14:textId="5D52BD37" w:rsidR="0094379F" w:rsidRPr="00023445" w:rsidRDefault="00023445" w:rsidP="00552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34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1257601</w:t>
            </w:r>
          </w:p>
        </w:tc>
      </w:tr>
      <w:tr w:rsidR="0094379F" w:rsidRPr="0094379F" w14:paraId="19B78F33" w14:textId="77777777" w:rsidTr="0094379F">
        <w:tc>
          <w:tcPr>
            <w:tcW w:w="2123" w:type="pct"/>
            <w:hideMark/>
          </w:tcPr>
          <w:p w14:paraId="18BFC562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Mijloace nepredestinate</w:t>
            </w:r>
          </w:p>
        </w:tc>
        <w:tc>
          <w:tcPr>
            <w:tcW w:w="668" w:type="pct"/>
            <w:hideMark/>
          </w:tcPr>
          <w:p w14:paraId="05A2D351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5291802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32EE14B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729D5AF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2FB01C2E" w14:textId="77777777" w:rsidTr="0094379F">
        <w:tc>
          <w:tcPr>
            <w:tcW w:w="2123" w:type="pct"/>
            <w:hideMark/>
          </w:tcPr>
          <w:p w14:paraId="5C86BECB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Donații</w:t>
            </w:r>
          </w:p>
        </w:tc>
        <w:tc>
          <w:tcPr>
            <w:tcW w:w="668" w:type="pct"/>
            <w:hideMark/>
          </w:tcPr>
          <w:p w14:paraId="4AA8AE74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44397760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6BA5728B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4528221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037CC963" w14:textId="77777777" w:rsidTr="0094379F">
        <w:tc>
          <w:tcPr>
            <w:tcW w:w="2123" w:type="pct"/>
            <w:hideMark/>
          </w:tcPr>
          <w:p w14:paraId="34E20988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Ajutoare financiare</w:t>
            </w:r>
          </w:p>
        </w:tc>
        <w:tc>
          <w:tcPr>
            <w:tcW w:w="668" w:type="pct"/>
            <w:hideMark/>
          </w:tcPr>
          <w:p w14:paraId="005C75D5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76211FA0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6FC7469E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4AED0F9D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44F02C62" w14:textId="77777777" w:rsidTr="0094379F">
        <w:tc>
          <w:tcPr>
            <w:tcW w:w="2123" w:type="pct"/>
            <w:hideMark/>
          </w:tcPr>
          <w:p w14:paraId="60E15F0E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mijloace nepredestinate</w:t>
            </w:r>
          </w:p>
        </w:tc>
        <w:tc>
          <w:tcPr>
            <w:tcW w:w="668" w:type="pct"/>
            <w:hideMark/>
          </w:tcPr>
          <w:p w14:paraId="7E86A0E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0DD8047B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3330A3A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6C02DD4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4C9C0EAE" w14:textId="77777777" w:rsidTr="0094379F">
        <w:tc>
          <w:tcPr>
            <w:tcW w:w="2123" w:type="pct"/>
            <w:hideMark/>
          </w:tcPr>
          <w:p w14:paraId="5223B376" w14:textId="524A0D9E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mijloace nepredestinate </w:t>
            </w:r>
          </w:p>
        </w:tc>
        <w:tc>
          <w:tcPr>
            <w:tcW w:w="668" w:type="pct"/>
            <w:hideMark/>
          </w:tcPr>
          <w:p w14:paraId="62C36E41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7E69934B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3344A2BA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6B23846C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63F4AB99" w14:textId="77777777" w:rsidTr="0094379F">
        <w:tc>
          <w:tcPr>
            <w:tcW w:w="2123" w:type="pct"/>
            <w:hideMark/>
          </w:tcPr>
          <w:p w14:paraId="10FB3BD8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Contribuții ale fondatorilor și membrilor</w:t>
            </w:r>
          </w:p>
        </w:tc>
        <w:tc>
          <w:tcPr>
            <w:tcW w:w="668" w:type="pct"/>
            <w:hideMark/>
          </w:tcPr>
          <w:p w14:paraId="7E9EE45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30AA4D5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1066194A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37E4EA1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0C7AEB53" w14:textId="77777777" w:rsidTr="0094379F">
        <w:tc>
          <w:tcPr>
            <w:tcW w:w="2123" w:type="pct"/>
            <w:hideMark/>
          </w:tcPr>
          <w:p w14:paraId="7C9A4564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Taxe de aderare și cotizații de membru</w:t>
            </w:r>
          </w:p>
        </w:tc>
        <w:tc>
          <w:tcPr>
            <w:tcW w:w="668" w:type="pct"/>
            <w:hideMark/>
          </w:tcPr>
          <w:p w14:paraId="4DEDACF2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3210AE0F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44F24FBD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1EE9DAC8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0A6D243B" w14:textId="77777777" w:rsidTr="0094379F">
        <w:tc>
          <w:tcPr>
            <w:tcW w:w="2123" w:type="pct"/>
            <w:hideMark/>
          </w:tcPr>
          <w:p w14:paraId="0E12DC54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contribuții</w:t>
            </w:r>
          </w:p>
        </w:tc>
        <w:tc>
          <w:tcPr>
            <w:tcW w:w="668" w:type="pct"/>
            <w:hideMark/>
          </w:tcPr>
          <w:p w14:paraId="53D7676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hideMark/>
          </w:tcPr>
          <w:p w14:paraId="09A69205" w14:textId="7581FEA2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pct"/>
            <w:hideMark/>
          </w:tcPr>
          <w:p w14:paraId="563C74C0" w14:textId="3DBD03A1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68" w:type="pct"/>
            <w:hideMark/>
          </w:tcPr>
          <w:p w14:paraId="6857C6A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94379F" w:rsidRPr="0094379F" w14:paraId="330B3CE6" w14:textId="77777777" w:rsidTr="0094379F">
        <w:tc>
          <w:tcPr>
            <w:tcW w:w="2123" w:type="pct"/>
            <w:hideMark/>
          </w:tcPr>
          <w:p w14:paraId="415FDDDD" w14:textId="7DF94A93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contribuții ale fondatorilor și membrilor </w:t>
            </w:r>
          </w:p>
        </w:tc>
        <w:tc>
          <w:tcPr>
            <w:tcW w:w="668" w:type="pct"/>
            <w:hideMark/>
          </w:tcPr>
          <w:p w14:paraId="4A41A2F6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  <w:hideMark/>
          </w:tcPr>
          <w:p w14:paraId="53159853" w14:textId="35933D14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pct"/>
            <w:hideMark/>
          </w:tcPr>
          <w:p w14:paraId="7E8183A3" w14:textId="0F0915E0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68" w:type="pct"/>
            <w:hideMark/>
          </w:tcPr>
          <w:p w14:paraId="49A3FC1A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</w:tr>
      <w:tr w:rsidR="0094379F" w:rsidRPr="0094379F" w14:paraId="4D5F5C27" w14:textId="77777777" w:rsidTr="0094379F">
        <w:tc>
          <w:tcPr>
            <w:tcW w:w="2123" w:type="pct"/>
            <w:hideMark/>
          </w:tcPr>
          <w:p w14:paraId="23EF232F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Fonduri</w:t>
            </w:r>
          </w:p>
        </w:tc>
        <w:tc>
          <w:tcPr>
            <w:tcW w:w="668" w:type="pct"/>
            <w:hideMark/>
          </w:tcPr>
          <w:p w14:paraId="44D59D7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5206158D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4E7594B8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0FD73029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3E7D1990" w14:textId="77777777" w:rsidTr="0094379F">
        <w:tc>
          <w:tcPr>
            <w:tcW w:w="2123" w:type="pct"/>
            <w:hideMark/>
          </w:tcPr>
          <w:p w14:paraId="0090B59A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Aporturi inițiale ale fondatorilor</w:t>
            </w:r>
          </w:p>
        </w:tc>
        <w:tc>
          <w:tcPr>
            <w:tcW w:w="668" w:type="pct"/>
            <w:hideMark/>
          </w:tcPr>
          <w:p w14:paraId="1A7AB6AD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  <w:hideMark/>
          </w:tcPr>
          <w:p w14:paraId="70BEC3B7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  <w:hideMark/>
          </w:tcPr>
          <w:p w14:paraId="61673E83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  <w:hideMark/>
          </w:tcPr>
          <w:p w14:paraId="50D60B52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5505C624" w14:textId="77777777" w:rsidTr="0094379F">
        <w:tc>
          <w:tcPr>
            <w:tcW w:w="2123" w:type="pct"/>
            <w:hideMark/>
          </w:tcPr>
          <w:p w14:paraId="247C8D84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Fondul de active imobilizate</w:t>
            </w:r>
          </w:p>
        </w:tc>
        <w:tc>
          <w:tcPr>
            <w:tcW w:w="668" w:type="pct"/>
            <w:hideMark/>
          </w:tcPr>
          <w:p w14:paraId="18068F7E" w14:textId="59D03499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20169</w:t>
            </w:r>
          </w:p>
        </w:tc>
        <w:tc>
          <w:tcPr>
            <w:tcW w:w="632" w:type="pct"/>
            <w:hideMark/>
          </w:tcPr>
          <w:p w14:paraId="4EBBA060" w14:textId="65DF72E5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44677</w:t>
            </w:r>
          </w:p>
        </w:tc>
        <w:tc>
          <w:tcPr>
            <w:tcW w:w="709" w:type="pct"/>
            <w:hideMark/>
          </w:tcPr>
          <w:p w14:paraId="0F046748" w14:textId="68042293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6560</w:t>
            </w:r>
          </w:p>
        </w:tc>
        <w:tc>
          <w:tcPr>
            <w:tcW w:w="868" w:type="pct"/>
            <w:hideMark/>
          </w:tcPr>
          <w:p w14:paraId="36FAF7EB" w14:textId="2C41E021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58286</w:t>
            </w:r>
          </w:p>
        </w:tc>
      </w:tr>
      <w:tr w:rsidR="0094379F" w:rsidRPr="0094379F" w14:paraId="0CA85687" w14:textId="77777777" w:rsidTr="0094379F">
        <w:tc>
          <w:tcPr>
            <w:tcW w:w="2123" w:type="pct"/>
          </w:tcPr>
          <w:p w14:paraId="65284020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Fondul de autofinanțare</w:t>
            </w:r>
          </w:p>
        </w:tc>
        <w:tc>
          <w:tcPr>
            <w:tcW w:w="668" w:type="pct"/>
          </w:tcPr>
          <w:p w14:paraId="78159BE4" w14:textId="76401618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632" w:type="pct"/>
          </w:tcPr>
          <w:p w14:paraId="700A7F93" w14:textId="79FA8608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pct"/>
          </w:tcPr>
          <w:p w14:paraId="5DCD0D15" w14:textId="3EA669EB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68" w:type="pct"/>
          </w:tcPr>
          <w:p w14:paraId="1E7BC103" w14:textId="7FE2B6EF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94379F" w:rsidRPr="0094379F" w14:paraId="7D1D7534" w14:textId="77777777" w:rsidTr="0094379F">
        <w:tc>
          <w:tcPr>
            <w:tcW w:w="2123" w:type="pct"/>
          </w:tcPr>
          <w:p w14:paraId="39994D0F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fonduri</w:t>
            </w:r>
          </w:p>
        </w:tc>
        <w:tc>
          <w:tcPr>
            <w:tcW w:w="668" w:type="pct"/>
          </w:tcPr>
          <w:p w14:paraId="0877A770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</w:tcPr>
          <w:p w14:paraId="715F1D92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</w:tcPr>
          <w:p w14:paraId="68FE587B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</w:tcPr>
          <w:p w14:paraId="00955D00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1DCA859C" w14:textId="77777777" w:rsidTr="0094379F">
        <w:tc>
          <w:tcPr>
            <w:tcW w:w="2123" w:type="pct"/>
            <w:hideMark/>
          </w:tcPr>
          <w:p w14:paraId="4F3946E2" w14:textId="5FAEE3FC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fonduri </w:t>
            </w:r>
          </w:p>
        </w:tc>
        <w:tc>
          <w:tcPr>
            <w:tcW w:w="668" w:type="pct"/>
            <w:hideMark/>
          </w:tcPr>
          <w:p w14:paraId="206F666F" w14:textId="666E2D51" w:rsidR="0094379F" w:rsidRPr="00023445" w:rsidRDefault="00023445" w:rsidP="00552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34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20169</w:t>
            </w:r>
          </w:p>
        </w:tc>
        <w:tc>
          <w:tcPr>
            <w:tcW w:w="632" w:type="pct"/>
            <w:hideMark/>
          </w:tcPr>
          <w:p w14:paraId="6CB96958" w14:textId="40BDF0C3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44727</w:t>
            </w:r>
          </w:p>
        </w:tc>
        <w:tc>
          <w:tcPr>
            <w:tcW w:w="709" w:type="pct"/>
            <w:hideMark/>
          </w:tcPr>
          <w:p w14:paraId="200B3794" w14:textId="72541027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6570</w:t>
            </w:r>
          </w:p>
        </w:tc>
        <w:tc>
          <w:tcPr>
            <w:tcW w:w="868" w:type="pct"/>
            <w:hideMark/>
          </w:tcPr>
          <w:p w14:paraId="695FDDBD" w14:textId="2BA4EBD0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58326</w:t>
            </w:r>
          </w:p>
        </w:tc>
      </w:tr>
      <w:tr w:rsidR="0094379F" w:rsidRPr="0094379F" w14:paraId="53A87FD3" w14:textId="77777777" w:rsidTr="0094379F">
        <w:tc>
          <w:tcPr>
            <w:tcW w:w="2123" w:type="pct"/>
          </w:tcPr>
          <w:p w14:paraId="7A2D3CDD" w14:textId="7777777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Alte surse de finanțare</w:t>
            </w:r>
          </w:p>
        </w:tc>
        <w:tc>
          <w:tcPr>
            <w:tcW w:w="668" w:type="pct"/>
          </w:tcPr>
          <w:p w14:paraId="68F99C9B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2" w:type="pct"/>
          </w:tcPr>
          <w:p w14:paraId="4AF9CD42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pct"/>
          </w:tcPr>
          <w:p w14:paraId="6C444CD8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8" w:type="pct"/>
          </w:tcPr>
          <w:p w14:paraId="1344DB94" w14:textId="77777777" w:rsidR="0094379F" w:rsidRPr="0094379F" w:rsidRDefault="0094379F" w:rsidP="00552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4379F" w:rsidRPr="0094379F" w14:paraId="76397F03" w14:textId="77777777" w:rsidTr="0094379F">
        <w:tc>
          <w:tcPr>
            <w:tcW w:w="2123" w:type="pct"/>
          </w:tcPr>
          <w:p w14:paraId="6D6A7CCF" w14:textId="1BA560C7" w:rsidR="0094379F" w:rsidRPr="0094379F" w:rsidRDefault="0094379F" w:rsidP="00552A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37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surse de finanțare</w:t>
            </w:r>
          </w:p>
        </w:tc>
        <w:tc>
          <w:tcPr>
            <w:tcW w:w="668" w:type="pct"/>
          </w:tcPr>
          <w:p w14:paraId="0B6FF726" w14:textId="089E447D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20678</w:t>
            </w:r>
          </w:p>
        </w:tc>
        <w:tc>
          <w:tcPr>
            <w:tcW w:w="632" w:type="pct"/>
          </w:tcPr>
          <w:p w14:paraId="61691B1C" w14:textId="6315B0AD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1708075</w:t>
            </w:r>
          </w:p>
        </w:tc>
        <w:tc>
          <w:tcPr>
            <w:tcW w:w="709" w:type="pct"/>
          </w:tcPr>
          <w:p w14:paraId="1841E4C1" w14:textId="1550810F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412826</w:t>
            </w:r>
          </w:p>
        </w:tc>
        <w:tc>
          <w:tcPr>
            <w:tcW w:w="868" w:type="pct"/>
          </w:tcPr>
          <w:p w14:paraId="32F182F3" w14:textId="16271776" w:rsidR="0094379F" w:rsidRPr="0094379F" w:rsidRDefault="00023445" w:rsidP="00552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1315927</w:t>
            </w:r>
          </w:p>
        </w:tc>
      </w:tr>
    </w:tbl>
    <w:p w14:paraId="13353B52" w14:textId="77777777" w:rsidR="00BC3692" w:rsidRPr="00195709" w:rsidRDefault="00BC3692" w:rsidP="00BC36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sectPr w:rsidR="00BC3692" w:rsidRPr="00195709" w:rsidSect="0056354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Обычный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4A"/>
    <w:rsid w:val="00023445"/>
    <w:rsid w:val="00094957"/>
    <w:rsid w:val="00195709"/>
    <w:rsid w:val="00275047"/>
    <w:rsid w:val="003C7A06"/>
    <w:rsid w:val="00525336"/>
    <w:rsid w:val="0056354A"/>
    <w:rsid w:val="0094379F"/>
    <w:rsid w:val="00B54B29"/>
    <w:rsid w:val="00BC3692"/>
    <w:rsid w:val="00CC7B17"/>
    <w:rsid w:val="00C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D421"/>
  <w15:chartTrackingRefBased/>
  <w15:docId w15:val="{0AD86928-B60D-486A-9C63-0B72FF60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54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6354A"/>
    <w:rPr>
      <w:rFonts w:eastAsiaTheme="minorEastAsia"/>
    </w:rPr>
  </w:style>
  <w:style w:type="paragraph" w:customStyle="1" w:styleId="2">
    <w:name w:val="заголовок 2"/>
    <w:basedOn w:val="a"/>
    <w:next w:val="a"/>
    <w:rsid w:val="00CC7B17"/>
    <w:pPr>
      <w:keepNext/>
      <w:autoSpaceDE w:val="0"/>
      <w:autoSpaceDN w:val="0"/>
      <w:adjustRightInd w:val="0"/>
      <w:spacing w:after="0" w:line="240" w:lineRule="auto"/>
    </w:pPr>
    <w:rPr>
      <w:rFonts w:ascii="Times New Roman Обычный" w:eastAsia="Times New Roman" w:hAnsi="Times New Roman Обычный" w:cs="Times New Roman Обычный"/>
      <w:b/>
      <w:bCs/>
      <w:sz w:val="18"/>
      <w:szCs w:val="18"/>
      <w:lang w:val="ru-RU" w:eastAsia="ru-RU"/>
    </w:rPr>
  </w:style>
  <w:style w:type="table" w:styleId="-1">
    <w:name w:val="Light List Accent 1"/>
    <w:basedOn w:val="a1"/>
    <w:uiPriority w:val="61"/>
    <w:rsid w:val="00CC7B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41">
    <w:name w:val="Grid Table 4 Accent 1"/>
    <w:basedOn w:val="a1"/>
    <w:uiPriority w:val="49"/>
    <w:rsid w:val="00CF21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1">
    <w:name w:val="Grid Table 6 Colorful Accent 1"/>
    <w:basedOn w:val="a1"/>
    <w:uiPriority w:val="51"/>
    <w:rsid w:val="00CF219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1">
    <w:name w:val="Grid Table 1 Light Accent 1"/>
    <w:basedOn w:val="a1"/>
    <w:uiPriority w:val="46"/>
    <w:rsid w:val="00CF219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List Table 3 Accent 1"/>
    <w:basedOn w:val="a1"/>
    <w:uiPriority w:val="48"/>
    <w:rsid w:val="00CF219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10">
    <w:name w:val="Grid Table 1 Light"/>
    <w:basedOn w:val="a1"/>
    <w:uiPriority w:val="46"/>
    <w:rsid w:val="00B54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B5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Raport/ report/отчет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Raport financiar financial report финансовый отчет</vt:lpstr>
    </vt:vector>
  </TitlesOfParts>
  <Company>A.O „Asociatia pentru drepturile omului Lex xxi”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financiar financial report финансовый отчет</dc:title>
  <dc:subject/>
  <dc:creator>Balti 2019</dc:creator>
  <cp:keywords/>
  <dc:description/>
  <cp:lastModifiedBy>User</cp:lastModifiedBy>
  <cp:revision>3</cp:revision>
  <dcterms:created xsi:type="dcterms:W3CDTF">2020-06-20T08:15:00Z</dcterms:created>
  <dcterms:modified xsi:type="dcterms:W3CDTF">2020-06-20T08:20:00Z</dcterms:modified>
</cp:coreProperties>
</file>